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pPr>
      <w:r>
        <w:rPr/>
      </w:r>
    </w:p>
    <w:p>
      <w:pPr>
        <w:pStyle w:val="style0"/>
        <w:rPr>
          <w:rFonts w:ascii="Times New Roman" w:cs="Times New Roman" w:hAnsi="Times New Roman"/>
        </w:rPr>
      </w:pPr>
      <w:r>
        <w:rPr>
          <w:rFonts w:ascii="Times New Roman" w:cs="Times New Roman" w:hAnsi="Times New Roman"/>
        </w:rPr>
        <w:t>December 12, 2014</w:t>
      </w:r>
    </w:p>
    <w:p>
      <w:pPr>
        <w:pStyle w:val="style0"/>
        <w:rPr>
          <w:rFonts w:ascii="Times New Roman" w:cs="Times New Roman" w:hAnsi="Times New Roman"/>
        </w:rPr>
      </w:pPr>
      <w:r>
        <w:rPr>
          <w:rFonts w:ascii="Times New Roman" w:cs="Times New Roman" w:hAnsi="Times New Roman"/>
        </w:rPr>
      </w:r>
    </w:p>
    <w:p>
      <w:pPr>
        <w:pStyle w:val="style0"/>
        <w:rPr>
          <w:rFonts w:ascii="Times New Roman" w:cs="Times New Roman" w:hAnsi="Times New Roman"/>
        </w:rPr>
      </w:pPr>
      <w:r>
        <w:rPr>
          <w:rFonts w:ascii="Times New Roman" w:cs="Times New Roman" w:hAnsi="Times New Roman"/>
        </w:rPr>
        <w:t>Dear Teachers and Administrators,</w:t>
      </w:r>
    </w:p>
    <w:p>
      <w:pPr>
        <w:pStyle w:val="style0"/>
        <w:rPr>
          <w:rFonts w:ascii="Times New Roman" w:cs="Times New Roman" w:hAnsi="Times New Roman"/>
        </w:rPr>
      </w:pPr>
      <w:r>
        <w:rPr>
          <w:rFonts w:ascii="Times New Roman" w:cs="Times New Roman" w:hAnsi="Times New Roman"/>
        </w:rPr>
      </w:r>
    </w:p>
    <w:p>
      <w:pPr>
        <w:pStyle w:val="style0"/>
        <w:rPr>
          <w:rFonts w:ascii="Times New Roman" w:cs="Times New Roman" w:hAnsi="Times New Roman"/>
        </w:rPr>
      </w:pPr>
      <w:r>
        <w:rPr>
          <w:rFonts w:ascii="Times New Roman" w:cs="Times New Roman" w:hAnsi="Times New Roman"/>
        </w:rPr>
        <w:t xml:space="preserve">Please be advised that our daughter ________ will not be taking/participating in any standardized tests, assessments, questionnaires, surveys, or any and all testing not written specifically by her certified teachers.  Foremost, we are refusing because these test are being used to fail children, teachers, schools and communities all over the country, and ultimately, they are being used to dismantle the public school system and take away local control. Further objections have been forwarded to the school board, Mr. and Mrs. </w:t>
      </w:r>
    </w:p>
    <w:p>
      <w:pPr>
        <w:pStyle w:val="style0"/>
        <w:rPr>
          <w:rFonts w:ascii="Times New Roman" w:cs="Times New Roman" w:hAnsi="Times New Roman"/>
          <w:color w:val="000000"/>
        </w:rPr>
      </w:pPr>
      <w:r>
        <w:rPr>
          <w:rFonts w:ascii="Times New Roman" w:cs="Times New Roman" w:hAnsi="Times New Roman"/>
        </w:rPr>
        <w:t xml:space="preserve"> </w:t>
      </w:r>
      <w:r>
        <w:rPr>
          <w:rFonts w:ascii="Times New Roman" w:cs="Times New Roman" w:hAnsi="Times New Roman"/>
        </w:rPr>
        <w:t xml:space="preserve">It is our opinion that her teachers are more than capable of testing her knowledge and we </w:t>
      </w:r>
      <w:r>
        <w:rPr>
          <w:rFonts w:ascii="Times New Roman" w:cs="Times New Roman" w:hAnsi="Times New Roman"/>
          <w:color w:val="000000"/>
        </w:rPr>
        <w:t>believe that her education should be trusted to those who personally know her needs and individual requirements.</w:t>
      </w:r>
    </w:p>
    <w:p>
      <w:pPr>
        <w:pStyle w:val="style0"/>
        <w:rPr>
          <w:rFonts w:ascii="Times New Roman" w:cs="Times New Roman" w:hAnsi="Times New Roman"/>
          <w:color w:val="000000"/>
        </w:rPr>
      </w:pPr>
      <w:r>
        <w:rPr>
          <w:rFonts w:ascii="Times New Roman" w:cs="Times New Roman" w:hAnsi="Times New Roman"/>
        </w:rPr>
        <w:t>Further, there will be no personal information given in any surveys, do not ask her to participate.  She shall not suffer any negative consequences for these decisions.</w:t>
      </w:r>
      <w:r>
        <w:rPr>
          <w:rFonts w:ascii="Times New Roman" w:cs="Times New Roman" w:hAnsi="Times New Roman"/>
          <w:color w:val="000000"/>
        </w:rPr>
        <w:t xml:space="preserve"> Additionally, we are requesting that accommodations be made for meaningful alternative activities or assignments that will continue to promote her academic and intellectual growth. Our daughter will not be in attendance if academically viable alternatives are not available. Furthermore, whatever option is taken, either alternative assignments or absence, our daughter will not face any negative consequences to, for example, course grades, social or behavioral evaluations, workload, promotion, or future classroom assignments. Our daughter shall also not participate in any make-up period testing for any of the tests listed above. </w:t>
      </w:r>
    </w:p>
    <w:p>
      <w:pPr>
        <w:pStyle w:val="style0"/>
        <w:rPr>
          <w:rFonts w:ascii="Times New Roman" w:cs="Times New Roman" w:hAnsi="Times New Roman"/>
          <w:color w:val="000000"/>
        </w:rPr>
      </w:pPr>
      <w:r>
        <w:rPr>
          <w:rFonts w:ascii="Times New Roman" w:cs="Times New Roman" w:hAnsi="Times New Roman"/>
          <w:color w:val="000000"/>
        </w:rPr>
        <w:t>We would also like to make it known that our daughter’s name and photo may only be used for the yearbook, school clubs/activities, and sports participation.  At no time should any of our private individual or family information be released outside our immediate district.</w:t>
      </w:r>
    </w:p>
    <w:p>
      <w:pPr>
        <w:pStyle w:val="style0"/>
        <w:rPr>
          <w:rFonts w:ascii="Times New Roman" w:cs="Times New Roman" w:hAnsi="Times New Roman"/>
          <w:color w:val="000000"/>
        </w:rPr>
      </w:pPr>
      <w:r>
        <w:rPr>
          <w:rFonts w:ascii="Times New Roman" w:cs="Times New Roman" w:hAnsi="Times New Roman"/>
          <w:color w:val="000000"/>
        </w:rPr>
        <w:t>We believe in, and trust our qualified and dedicated teachers. Strict adherence to state and Federal high-stakes standardized testing, including the extensive classroom preparation that occurs prior to test administration, prevents our daughter from receiving a well-rounded and engaging educational experience. Until focus on testable skills diminishes to a reasonable extent, we will continue to withhold our child from participation in the testing programs.</w:t>
      </w:r>
    </w:p>
    <w:p>
      <w:pPr>
        <w:pStyle w:val="style0"/>
        <w:rPr>
          <w:rFonts w:ascii="Times New Roman" w:cs="Times New Roman" w:hAnsi="Times New Roman"/>
          <w:color w:val="000000"/>
        </w:rPr>
      </w:pPr>
      <w:r>
        <w:rPr>
          <w:rFonts w:ascii="Times New Roman" w:cs="Times New Roman" w:hAnsi="Times New Roman"/>
          <w:color w:val="000000"/>
        </w:rPr>
      </w:r>
    </w:p>
    <w:p>
      <w:pPr>
        <w:pStyle w:val="style0"/>
        <w:rPr>
          <w:rFonts w:ascii="Times New Roman" w:cs="Times New Roman" w:hAnsi="Times New Roman"/>
          <w:color w:val="000000"/>
        </w:rPr>
      </w:pPr>
      <w:r>
        <w:rPr>
          <w:rFonts w:ascii="Times New Roman" w:cs="Times New Roman" w:hAnsi="Times New Roman"/>
          <w:color w:val="000000"/>
        </w:rPr>
        <w:t>Regards,</w:t>
      </w:r>
    </w:p>
    <w:p>
      <w:pPr>
        <w:pStyle w:val="style0"/>
        <w:rPr>
          <w:rFonts w:ascii="Times New Roman" w:cs="Times New Roman" w:hAnsi="Times New Roman"/>
          <w:color w:val="000000"/>
        </w:rPr>
      </w:pPr>
      <w:bookmarkStart w:id="0" w:name="_GoBack"/>
      <w:bookmarkStart w:id="1" w:name="_GoBack"/>
      <w:bookmarkEnd w:id="1"/>
      <w:r>
        <w:rPr>
          <w:rFonts w:ascii="Times New Roman" w:cs="Times New Roman" w:hAnsi="Times New Roman"/>
          <w:color w:val="000000"/>
        </w:rPr>
      </w:r>
    </w:p>
    <w:p>
      <w:pPr>
        <w:pStyle w:val="style0"/>
        <w:rPr>
          <w:rFonts w:ascii="Times New Roman" w:cs="Times New Roman" w:hAnsi="Times New Roman"/>
        </w:rPr>
      </w:pPr>
      <w:r>
        <w:rPr>
          <w:rFonts w:ascii="Times New Roman" w:cs="Times New Roman" w:hAnsi="Times New Roman"/>
        </w:rPr>
      </w:r>
    </w:p>
    <w:p>
      <w:pPr>
        <w:pStyle w:val="style0"/>
        <w:rPr/>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6" w:lineRule="auto"/>
      <w:contextualSpacing w:val="false"/>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Segoe UI" w:cs="Segoe UI" w:hAnsi="Segoe UI"/>
      <w:sz w:val="18"/>
      <w:szCs w:val="18"/>
    </w:rPr>
  </w:style>
  <w:style w:styleId="style17" w:type="paragraph">
    <w:name w:val="Heading"/>
    <w:basedOn w:val="style0"/>
    <w:next w:val="style18"/>
    <w:pPr>
      <w:keepNext/>
      <w:spacing w:after="120" w:before="240"/>
      <w:contextualSpacing w:val="false"/>
    </w:pPr>
    <w:rPr>
      <w:rFonts w:ascii="Arial" w:cs="Mangal" w:eastAsia="Microsoft YaHei"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Mangal"/>
    </w:rPr>
  </w:style>
  <w:style w:styleId="style20" w:type="paragraph">
    <w:name w:val="Caption"/>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Balloon Text"/>
    <w:basedOn w:val="style0"/>
    <w:next w:val="style22"/>
    <w:pPr>
      <w:spacing w:after="0" w:before="0" w:line="100" w:lineRule="atLeast"/>
      <w:contextualSpacing w:val="false"/>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2014-12-12T05:42:00Z</dcterms:created>
  <dc:creator>Admin</dc:creator>
  <cp:lastModifiedBy>Admin</cp:lastModifiedBy>
  <cp:lastPrinted>2014-12-12T07:28:00Z</cp:lastPrinted>
  <dcterms:modified xsi:type="dcterms:W3CDTF">2014-12-12T07:49:00Z</dcterms:modified>
  <cp:revision>1</cp:revision>
</cp:coreProperties>
</file>